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F3B69" w14:textId="77777777" w:rsidR="004922B1" w:rsidRDefault="004922B1">
      <w:pPr>
        <w:jc w:val="center"/>
        <w:rPr>
          <w:rFonts w:ascii="Arial" w:eastAsia="Arial" w:hAnsi="Arial" w:cs="Arial"/>
          <w:b/>
          <w:sz w:val="28"/>
          <w:szCs w:val="28"/>
          <w:u w:val="single"/>
        </w:rPr>
      </w:pPr>
    </w:p>
    <w:p w14:paraId="3C9716AB" w14:textId="77777777" w:rsidR="004922B1" w:rsidRDefault="004922B1">
      <w:pPr>
        <w:jc w:val="center"/>
        <w:rPr>
          <w:rFonts w:ascii="Arial" w:eastAsia="Arial" w:hAnsi="Arial" w:cs="Arial"/>
          <w:b/>
          <w:sz w:val="28"/>
          <w:szCs w:val="28"/>
          <w:u w:val="single"/>
        </w:rPr>
      </w:pPr>
    </w:p>
    <w:p w14:paraId="0B4D6AB4" w14:textId="77777777" w:rsidR="004922B1" w:rsidRDefault="00000000">
      <w:pPr>
        <w:pBdr>
          <w:top w:val="nil"/>
          <w:left w:val="nil"/>
          <w:bottom w:val="nil"/>
          <w:right w:val="nil"/>
          <w:between w:val="nil"/>
        </w:pBdr>
        <w:ind w:left="1440" w:right="1296"/>
        <w:jc w:val="center"/>
        <w:rPr>
          <w:rFonts w:ascii="Times" w:eastAsia="Times" w:hAnsi="Times" w:cs="Times"/>
          <w:b/>
          <w:color w:val="000000"/>
          <w:sz w:val="44"/>
          <w:szCs w:val="44"/>
        </w:rPr>
      </w:pPr>
      <w:r>
        <w:rPr>
          <w:rFonts w:ascii="Times" w:eastAsia="Times" w:hAnsi="Times" w:cs="Times"/>
          <w:noProof/>
          <w:color w:val="000000"/>
        </w:rPr>
        <mc:AlternateContent>
          <mc:Choice Requires="wpg">
            <w:drawing>
              <wp:anchor distT="0" distB="0" distL="0" distR="0" simplePos="0" relativeHeight="251658240" behindDoc="1" locked="0" layoutInCell="1" hidden="0" allowOverlap="1" wp14:anchorId="7043A4AB" wp14:editId="6E111766">
                <wp:simplePos x="0" y="0"/>
                <wp:positionH relativeFrom="page">
                  <wp:posOffset>1270</wp:posOffset>
                </wp:positionH>
                <wp:positionV relativeFrom="page">
                  <wp:posOffset>5388610</wp:posOffset>
                </wp:positionV>
                <wp:extent cx="1270" cy="1670050"/>
                <wp:effectExtent l="0" t="0" r="0" b="0"/>
                <wp:wrapNone/>
                <wp:docPr id="1562538068" name="Group 1562538068"/>
                <wp:cNvGraphicFramePr/>
                <a:graphic xmlns:a="http://schemas.openxmlformats.org/drawingml/2006/main">
                  <a:graphicData uri="http://schemas.microsoft.com/office/word/2010/wordprocessingGroup">
                    <wpg:wgp>
                      <wpg:cNvGrpSpPr/>
                      <wpg:grpSpPr>
                        <a:xfrm>
                          <a:off x="0" y="0"/>
                          <a:ext cx="1270" cy="1670050"/>
                          <a:chOff x="5340600" y="2944975"/>
                          <a:chExt cx="9550" cy="1670700"/>
                        </a:xfrm>
                      </wpg:grpSpPr>
                      <wpg:grpSp>
                        <wpg:cNvPr id="1502068721" name="Group 1502068721"/>
                        <wpg:cNvGrpSpPr/>
                        <wpg:grpSpPr>
                          <a:xfrm>
                            <a:off x="5345365" y="2944975"/>
                            <a:ext cx="1270" cy="1670050"/>
                            <a:chOff x="5345365" y="2944975"/>
                            <a:chExt cx="1270" cy="1670050"/>
                          </a:xfrm>
                        </wpg:grpSpPr>
                        <wps:wsp>
                          <wps:cNvPr id="1488049596" name="Rectangle 1488049596"/>
                          <wps:cNvSpPr/>
                          <wps:spPr>
                            <a:xfrm>
                              <a:off x="5345365" y="2944975"/>
                              <a:ext cx="1250" cy="1670050"/>
                            </a:xfrm>
                            <a:prstGeom prst="rect">
                              <a:avLst/>
                            </a:prstGeom>
                            <a:noFill/>
                            <a:ln>
                              <a:noFill/>
                            </a:ln>
                          </wps:spPr>
                          <wps:txbx>
                            <w:txbxContent>
                              <w:p w14:paraId="72EFA3BD" w14:textId="77777777" w:rsidR="004922B1" w:rsidRDefault="004922B1">
                                <w:pPr>
                                  <w:spacing w:after="0" w:line="240" w:lineRule="auto"/>
                                  <w:textDirection w:val="btLr"/>
                                </w:pPr>
                              </w:p>
                            </w:txbxContent>
                          </wps:txbx>
                          <wps:bodyPr spcFirstLastPara="1" wrap="square" lIns="91425" tIns="91425" rIns="91425" bIns="91425" anchor="ctr" anchorCtr="0">
                            <a:noAutofit/>
                          </wps:bodyPr>
                        </wps:wsp>
                        <wpg:grpSp>
                          <wpg:cNvPr id="1935765196" name="Group 1935765196"/>
                          <wpg:cNvGrpSpPr/>
                          <wpg:grpSpPr>
                            <a:xfrm>
                              <a:off x="5345365" y="2944975"/>
                              <a:ext cx="1270" cy="1670050"/>
                              <a:chOff x="2" y="8486"/>
                              <a:chExt cx="2" cy="2630"/>
                            </a:xfrm>
                          </wpg:grpSpPr>
                          <wps:wsp>
                            <wps:cNvPr id="577798055" name="Rectangle 577798055"/>
                            <wps:cNvSpPr/>
                            <wps:spPr>
                              <a:xfrm>
                                <a:off x="2" y="8486"/>
                                <a:ext cx="0" cy="2625"/>
                              </a:xfrm>
                              <a:prstGeom prst="rect">
                                <a:avLst/>
                              </a:prstGeom>
                              <a:noFill/>
                              <a:ln>
                                <a:noFill/>
                              </a:ln>
                            </wps:spPr>
                            <wps:txbx>
                              <w:txbxContent>
                                <w:p w14:paraId="5D7107EE" w14:textId="77777777" w:rsidR="004922B1" w:rsidRDefault="004922B1">
                                  <w:pPr>
                                    <w:spacing w:line="258" w:lineRule="auto"/>
                                    <w:textDirection w:val="btLr"/>
                                  </w:pPr>
                                </w:p>
                              </w:txbxContent>
                            </wps:txbx>
                            <wps:bodyPr spcFirstLastPara="1" wrap="square" lIns="91425" tIns="91425" rIns="91425" bIns="91425" anchor="ctr" anchorCtr="0">
                              <a:noAutofit/>
                            </wps:bodyPr>
                          </wps:wsp>
                          <wps:wsp>
                            <wps:cNvPr id="1147564541" name="Freeform: Shape 1147564541"/>
                            <wps:cNvSpPr/>
                            <wps:spPr>
                              <a:xfrm>
                                <a:off x="2" y="8486"/>
                                <a:ext cx="2" cy="2630"/>
                              </a:xfrm>
                              <a:custGeom>
                                <a:avLst/>
                                <a:gdLst/>
                                <a:ahLst/>
                                <a:cxnLst/>
                                <a:rect l="l" t="t" r="r" b="b"/>
                                <a:pathLst>
                                  <a:path w="2" h="2630" extrusionOk="0">
                                    <a:moveTo>
                                      <a:pt x="0" y="2631"/>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1270</wp:posOffset>
                </wp:positionH>
                <wp:positionV relativeFrom="page">
                  <wp:posOffset>5388610</wp:posOffset>
                </wp:positionV>
                <wp:extent cx="1270" cy="1670050"/>
                <wp:effectExtent b="0" l="0" r="0" t="0"/>
                <wp:wrapNone/>
                <wp:docPr id="156253806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 cy="1670050"/>
                        </a:xfrm>
                        <a:prstGeom prst="rect"/>
                        <a:ln/>
                      </pic:spPr>
                    </pic:pic>
                  </a:graphicData>
                </a:graphic>
              </wp:anchor>
            </w:drawing>
          </mc:Fallback>
        </mc:AlternateContent>
      </w:r>
      <w:r>
        <w:rPr>
          <w:rFonts w:ascii="Times" w:eastAsia="Times" w:hAnsi="Times" w:cs="Times"/>
          <w:b/>
          <w:color w:val="000000"/>
          <w:sz w:val="44"/>
          <w:szCs w:val="44"/>
        </w:rPr>
        <w:t>THE SETTINGS OF BLACK MOUNTAIN</w:t>
      </w:r>
    </w:p>
    <w:p w14:paraId="340320EE" w14:textId="77777777" w:rsidR="004922B1" w:rsidRDefault="004922B1">
      <w:pPr>
        <w:spacing w:before="20"/>
        <w:ind w:right="1375" w:firstLine="720"/>
        <w:jc w:val="center"/>
        <w:rPr>
          <w:b/>
          <w:sz w:val="36"/>
          <w:szCs w:val="36"/>
        </w:rPr>
      </w:pPr>
    </w:p>
    <w:p w14:paraId="7713245F" w14:textId="77777777" w:rsidR="004922B1" w:rsidRDefault="00000000">
      <w:pPr>
        <w:spacing w:before="20"/>
        <w:ind w:left="1440" w:right="1296"/>
        <w:jc w:val="center"/>
        <w:rPr>
          <w:b/>
          <w:sz w:val="44"/>
          <w:szCs w:val="44"/>
        </w:rPr>
      </w:pPr>
      <w:bookmarkStart w:id="0" w:name="_heading=h.gjdgxs" w:colFirst="0" w:colLast="0"/>
      <w:bookmarkEnd w:id="0"/>
      <w:r>
        <w:rPr>
          <w:b/>
          <w:sz w:val="44"/>
          <w:szCs w:val="44"/>
        </w:rPr>
        <w:t xml:space="preserve">Modifications, Alterations or Additions to Existing Homes </w:t>
      </w:r>
    </w:p>
    <w:p w14:paraId="34674F84" w14:textId="77777777" w:rsidR="004922B1" w:rsidRDefault="004922B1">
      <w:pPr>
        <w:jc w:val="center"/>
        <w:rPr>
          <w:rFonts w:ascii="Arial" w:eastAsia="Arial" w:hAnsi="Arial" w:cs="Arial"/>
          <w:b/>
          <w:sz w:val="36"/>
          <w:szCs w:val="36"/>
        </w:rPr>
      </w:pPr>
    </w:p>
    <w:p w14:paraId="7A62504B" w14:textId="77777777" w:rsidR="004922B1" w:rsidRDefault="004922B1">
      <w:pPr>
        <w:jc w:val="center"/>
        <w:rPr>
          <w:rFonts w:ascii="Arial" w:eastAsia="Arial" w:hAnsi="Arial" w:cs="Arial"/>
          <w:b/>
          <w:sz w:val="44"/>
          <w:szCs w:val="44"/>
          <w:u w:val="single"/>
        </w:rPr>
      </w:pPr>
    </w:p>
    <w:p w14:paraId="28AF492E" w14:textId="77777777" w:rsidR="004922B1" w:rsidRDefault="004922B1">
      <w:pPr>
        <w:jc w:val="center"/>
        <w:rPr>
          <w:rFonts w:ascii="Arial" w:eastAsia="Arial" w:hAnsi="Arial" w:cs="Arial"/>
          <w:b/>
          <w:sz w:val="28"/>
          <w:szCs w:val="28"/>
          <w:u w:val="single"/>
        </w:rPr>
      </w:pPr>
    </w:p>
    <w:p w14:paraId="67972DF8" w14:textId="77777777" w:rsidR="004922B1" w:rsidRDefault="00000000">
      <w:pPr>
        <w:jc w:val="center"/>
        <w:rPr>
          <w:rFonts w:ascii="Arial" w:eastAsia="Arial" w:hAnsi="Arial" w:cs="Arial"/>
          <w:b/>
          <w:sz w:val="28"/>
          <w:szCs w:val="28"/>
          <w:u w:val="single"/>
        </w:rPr>
      </w:pPr>
      <w:r>
        <w:rPr>
          <w:rFonts w:ascii="Arial" w:eastAsia="Arial" w:hAnsi="Arial" w:cs="Arial"/>
          <w:b/>
          <w:noProof/>
          <w:sz w:val="28"/>
          <w:szCs w:val="28"/>
          <w:u w:val="single"/>
        </w:rPr>
        <w:drawing>
          <wp:inline distT="0" distB="0" distL="0" distR="0" wp14:anchorId="20BB97D2" wp14:editId="57BC1F31">
            <wp:extent cx="5944235" cy="3340735"/>
            <wp:effectExtent l="0" t="0" r="0" b="0"/>
            <wp:docPr id="15625380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4235" cy="3340735"/>
                    </a:xfrm>
                    <a:prstGeom prst="rect">
                      <a:avLst/>
                    </a:prstGeom>
                    <a:ln/>
                  </pic:spPr>
                </pic:pic>
              </a:graphicData>
            </a:graphic>
          </wp:inline>
        </w:drawing>
      </w:r>
    </w:p>
    <w:p w14:paraId="2DCB6F24" w14:textId="77777777" w:rsidR="004922B1" w:rsidRDefault="004922B1">
      <w:pPr>
        <w:jc w:val="center"/>
        <w:rPr>
          <w:rFonts w:ascii="Arial" w:eastAsia="Arial" w:hAnsi="Arial" w:cs="Arial"/>
          <w:b/>
          <w:sz w:val="28"/>
          <w:szCs w:val="28"/>
          <w:u w:val="single"/>
        </w:rPr>
      </w:pPr>
    </w:p>
    <w:p w14:paraId="70738F11" w14:textId="77777777" w:rsidR="004922B1" w:rsidRDefault="004922B1">
      <w:pPr>
        <w:jc w:val="center"/>
        <w:rPr>
          <w:rFonts w:ascii="Arial" w:eastAsia="Arial" w:hAnsi="Arial" w:cs="Arial"/>
          <w:b/>
          <w:sz w:val="28"/>
          <w:szCs w:val="28"/>
          <w:u w:val="single"/>
        </w:rPr>
      </w:pPr>
    </w:p>
    <w:p w14:paraId="1C447AF6" w14:textId="77777777" w:rsidR="004922B1" w:rsidRDefault="004922B1">
      <w:pPr>
        <w:jc w:val="center"/>
        <w:rPr>
          <w:rFonts w:ascii="Arial" w:eastAsia="Arial" w:hAnsi="Arial" w:cs="Arial"/>
          <w:b/>
          <w:sz w:val="28"/>
          <w:szCs w:val="28"/>
          <w:u w:val="single"/>
        </w:rPr>
      </w:pPr>
    </w:p>
    <w:p w14:paraId="0A2DE58B" w14:textId="77777777" w:rsidR="004922B1" w:rsidRDefault="00000000">
      <w:pPr>
        <w:jc w:val="center"/>
        <w:rPr>
          <w:rFonts w:ascii="Arial" w:eastAsia="Arial" w:hAnsi="Arial" w:cs="Arial"/>
          <w:b/>
          <w:sz w:val="36"/>
          <w:szCs w:val="36"/>
          <w:u w:val="single"/>
        </w:rPr>
      </w:pPr>
      <w:r>
        <w:rPr>
          <w:rFonts w:ascii="Arial" w:eastAsia="Arial" w:hAnsi="Arial" w:cs="Arial"/>
          <w:b/>
          <w:sz w:val="36"/>
          <w:szCs w:val="36"/>
          <w:u w:val="single"/>
        </w:rPr>
        <w:lastRenderedPageBreak/>
        <w:t xml:space="preserve">Modifications, Alterations </w:t>
      </w:r>
    </w:p>
    <w:p w14:paraId="1DCBC57D" w14:textId="77777777" w:rsidR="004922B1" w:rsidRDefault="00000000">
      <w:pPr>
        <w:jc w:val="center"/>
        <w:rPr>
          <w:rFonts w:ascii="Arial" w:eastAsia="Arial" w:hAnsi="Arial" w:cs="Arial"/>
          <w:b/>
          <w:sz w:val="36"/>
          <w:szCs w:val="36"/>
          <w:u w:val="single"/>
        </w:rPr>
      </w:pPr>
      <w:r>
        <w:rPr>
          <w:rFonts w:ascii="Arial" w:eastAsia="Arial" w:hAnsi="Arial" w:cs="Arial"/>
          <w:b/>
          <w:sz w:val="36"/>
          <w:szCs w:val="36"/>
          <w:u w:val="single"/>
        </w:rPr>
        <w:t>or Additions to Existing Homes</w:t>
      </w:r>
    </w:p>
    <w:p w14:paraId="2D640488" w14:textId="77777777" w:rsidR="004922B1" w:rsidRDefault="004922B1">
      <w:pPr>
        <w:jc w:val="center"/>
        <w:rPr>
          <w:rFonts w:ascii="Arial" w:eastAsia="Arial" w:hAnsi="Arial" w:cs="Arial"/>
          <w:b/>
          <w:sz w:val="28"/>
          <w:szCs w:val="28"/>
          <w:u w:val="single"/>
        </w:rPr>
      </w:pPr>
    </w:p>
    <w:p w14:paraId="710EB11E" w14:textId="77777777" w:rsidR="004922B1" w:rsidRDefault="00000000">
      <w:pPr>
        <w:rPr>
          <w:rFonts w:ascii="Arial" w:eastAsia="Arial" w:hAnsi="Arial" w:cs="Arial"/>
          <w:b/>
          <w:sz w:val="28"/>
          <w:szCs w:val="28"/>
        </w:rPr>
      </w:pPr>
      <w:r>
        <w:rPr>
          <w:rFonts w:ascii="Arial" w:eastAsia="Arial" w:hAnsi="Arial" w:cs="Arial"/>
          <w:b/>
          <w:sz w:val="28"/>
          <w:szCs w:val="28"/>
        </w:rPr>
        <w:t>The Architectural Guidelines and Construction Guidelines then in effect</w:t>
      </w:r>
      <w:r>
        <w:rPr>
          <w:rFonts w:ascii="Arial" w:eastAsia="Arial" w:hAnsi="Arial" w:cs="Arial"/>
          <w:sz w:val="28"/>
          <w:szCs w:val="28"/>
        </w:rPr>
        <w:t xml:space="preserve"> </w:t>
      </w:r>
      <w:r>
        <w:rPr>
          <w:rFonts w:ascii="Arial" w:eastAsia="Arial" w:hAnsi="Arial" w:cs="Arial"/>
          <w:b/>
          <w:sz w:val="28"/>
          <w:szCs w:val="28"/>
        </w:rPr>
        <w:t>apply to any remodeling, additions or modifications to the house or landscape where exterior visual changes or hardscapes are involved.</w:t>
      </w:r>
    </w:p>
    <w:p w14:paraId="5BADB253" w14:textId="77777777" w:rsidR="004922B1" w:rsidRDefault="00000000">
      <w:pPr>
        <w:spacing w:line="249" w:lineRule="auto"/>
        <w:ind w:right="59"/>
        <w:rPr>
          <w:rFonts w:ascii="Arial" w:eastAsia="Arial" w:hAnsi="Arial" w:cs="Arial"/>
          <w:sz w:val="28"/>
          <w:szCs w:val="28"/>
        </w:rPr>
      </w:pPr>
      <w:r>
        <w:rPr>
          <w:rFonts w:ascii="Arial" w:eastAsia="Arial" w:hAnsi="Arial" w:cs="Arial"/>
          <w:sz w:val="28"/>
          <w:szCs w:val="28"/>
        </w:rPr>
        <w:t xml:space="preserve">Any remodeling, additions or modifications to an existing house, accessory buildings, or landscape where exterior visual changes are involved require prior written DRB approval. This includes, but is not limited to, any additions, enlargements, exterior painting, the addition or modification of any decks, porches, patios, fire pits, awnings, roofing or exterior stairs, enclosures of existing decks or porches, tree removal, re-landscaping involving significant removal and/or replacement of plantings, hardscaping, the addition of solar equipment, pools, spas, satellite dishes, yard ornaments, and any changes to exterior lighting. </w:t>
      </w:r>
    </w:p>
    <w:p w14:paraId="319EFFAE" w14:textId="77777777" w:rsidR="004922B1" w:rsidRDefault="00000000">
      <w:pPr>
        <w:rPr>
          <w:rFonts w:ascii="Arial" w:eastAsia="Arial" w:hAnsi="Arial" w:cs="Arial"/>
          <w:sz w:val="28"/>
          <w:szCs w:val="28"/>
        </w:rPr>
      </w:pPr>
      <w:r>
        <w:rPr>
          <w:rFonts w:ascii="Arial" w:eastAsia="Arial" w:hAnsi="Arial" w:cs="Arial"/>
          <w:sz w:val="28"/>
          <w:szCs w:val="28"/>
        </w:rPr>
        <w:t xml:space="preserve">The replacement of existing items without any change in design or color does not require approval.  Contractor approval by the DRB is not required. </w:t>
      </w:r>
    </w:p>
    <w:p w14:paraId="3BC394C5" w14:textId="77777777" w:rsidR="004922B1" w:rsidRDefault="00000000">
      <w:pPr>
        <w:spacing w:line="249" w:lineRule="auto"/>
        <w:ind w:right="59"/>
        <w:rPr>
          <w:rFonts w:ascii="Arial" w:eastAsia="Arial" w:hAnsi="Arial" w:cs="Arial"/>
          <w:sz w:val="28"/>
          <w:szCs w:val="28"/>
        </w:rPr>
      </w:pPr>
      <w:r>
        <w:rPr>
          <w:rFonts w:ascii="Arial" w:eastAsia="Arial" w:hAnsi="Arial" w:cs="Arial"/>
          <w:sz w:val="28"/>
          <w:szCs w:val="28"/>
        </w:rPr>
        <w:t>In addition, changes to the interior of houses must retain garage capacity for at least two automobiles.</w:t>
      </w:r>
    </w:p>
    <w:p w14:paraId="592F2C3F" w14:textId="77777777" w:rsidR="004922B1" w:rsidRDefault="00000000">
      <w:pPr>
        <w:spacing w:line="249" w:lineRule="auto"/>
        <w:ind w:right="59"/>
        <w:rPr>
          <w:rFonts w:ascii="Arial" w:eastAsia="Arial" w:hAnsi="Arial" w:cs="Arial"/>
          <w:sz w:val="28"/>
          <w:szCs w:val="28"/>
        </w:rPr>
      </w:pPr>
      <w:r>
        <w:rPr>
          <w:rFonts w:ascii="Arial" w:eastAsia="Arial" w:hAnsi="Arial" w:cs="Arial"/>
          <w:sz w:val="28"/>
          <w:szCs w:val="28"/>
        </w:rPr>
        <w:t xml:space="preserve">Working hour limitations set forth in the Construction Guidelines apply. No exterior work is permitted on weekdays before 8 AM or after 6 PM, on weekends or holidays. </w:t>
      </w:r>
    </w:p>
    <w:p w14:paraId="01C14F32" w14:textId="77777777" w:rsidR="004922B1" w:rsidRDefault="00000000">
      <w:pPr>
        <w:rPr>
          <w:rFonts w:ascii="Arial" w:eastAsia="Arial" w:hAnsi="Arial" w:cs="Arial"/>
          <w:sz w:val="28"/>
          <w:szCs w:val="28"/>
        </w:rPr>
      </w:pPr>
      <w:r>
        <w:rPr>
          <w:rFonts w:ascii="Arial" w:eastAsia="Arial" w:hAnsi="Arial" w:cs="Arial"/>
          <w:sz w:val="28"/>
          <w:szCs w:val="28"/>
        </w:rPr>
        <w:t xml:space="preserve">Homeowners are required to submit to the DRB a completed Application for Residential Improvements, attached hereto as Appendix 1, with the submissions required by the Application. The DRB may, in its discretion, require the submission of architectural drawings or detailed written plans.  </w:t>
      </w:r>
    </w:p>
    <w:p w14:paraId="7007F0A0" w14:textId="77777777" w:rsidR="004922B1" w:rsidRDefault="004922B1">
      <w:pPr>
        <w:rPr>
          <w:rFonts w:ascii="Arial" w:eastAsia="Arial" w:hAnsi="Arial" w:cs="Arial"/>
          <w:b/>
          <w:sz w:val="28"/>
          <w:szCs w:val="28"/>
        </w:rPr>
      </w:pPr>
    </w:p>
    <w:p w14:paraId="7BA7248F" w14:textId="77777777" w:rsidR="004922B1" w:rsidRDefault="004922B1">
      <w:pPr>
        <w:spacing w:line="249" w:lineRule="auto"/>
        <w:ind w:left="1080" w:right="59"/>
        <w:rPr>
          <w:rFonts w:ascii="Arial" w:eastAsia="Arial" w:hAnsi="Arial" w:cs="Arial"/>
          <w:sz w:val="28"/>
          <w:szCs w:val="28"/>
        </w:rPr>
      </w:pPr>
    </w:p>
    <w:p w14:paraId="56326B39" w14:textId="77777777" w:rsidR="004922B1" w:rsidRDefault="004922B1">
      <w:pPr>
        <w:rPr>
          <w:b/>
        </w:rPr>
      </w:pPr>
    </w:p>
    <w:p w14:paraId="67484B7D" w14:textId="77777777" w:rsidR="004922B1" w:rsidRDefault="004922B1">
      <w:pPr>
        <w:rPr>
          <w:b/>
        </w:rPr>
      </w:pPr>
    </w:p>
    <w:p w14:paraId="5B84D5D2" w14:textId="77777777" w:rsidR="004922B1" w:rsidRDefault="00000000">
      <w:pPr>
        <w:pBdr>
          <w:top w:val="nil"/>
          <w:left w:val="nil"/>
          <w:bottom w:val="nil"/>
          <w:right w:val="nil"/>
          <w:between w:val="nil"/>
        </w:pBdr>
        <w:spacing w:line="240" w:lineRule="auto"/>
        <w:jc w:val="center"/>
        <w:rPr>
          <w:b/>
          <w:color w:val="000000"/>
          <w:sz w:val="32"/>
          <w:szCs w:val="32"/>
        </w:rPr>
      </w:pPr>
      <w:r>
        <w:rPr>
          <w:b/>
          <w:color w:val="000000"/>
          <w:sz w:val="32"/>
          <w:szCs w:val="32"/>
        </w:rPr>
        <w:lastRenderedPageBreak/>
        <w:t>Appendix 1</w:t>
      </w:r>
    </w:p>
    <w:p w14:paraId="120BCA36" w14:textId="77777777" w:rsidR="004922B1" w:rsidRDefault="00000000">
      <w:pPr>
        <w:pBdr>
          <w:top w:val="nil"/>
          <w:left w:val="nil"/>
          <w:bottom w:val="nil"/>
          <w:right w:val="nil"/>
          <w:between w:val="nil"/>
        </w:pBdr>
        <w:spacing w:line="240" w:lineRule="auto"/>
        <w:jc w:val="center"/>
        <w:rPr>
          <w:rFonts w:ascii="Calibri" w:eastAsia="Calibri" w:hAnsi="Calibri" w:cs="Calibri"/>
          <w:sz w:val="32"/>
          <w:szCs w:val="32"/>
        </w:rPr>
      </w:pPr>
      <w:r>
        <w:rPr>
          <w:b/>
          <w:color w:val="000000"/>
          <w:sz w:val="32"/>
          <w:szCs w:val="32"/>
        </w:rPr>
        <w:t>Application for Residential Improvements</w:t>
      </w:r>
      <w:bookmarkStart w:id="1" w:name="bookmark=id.1baon6m" w:colFirst="0" w:colLast="0"/>
      <w:bookmarkEnd w:id="1"/>
    </w:p>
    <w:p w14:paraId="695922D3" w14:textId="77777777" w:rsidR="004922B1" w:rsidRDefault="00000000">
      <w:pPr>
        <w:widowControl w:val="0"/>
        <w:spacing w:before="74" w:line="240" w:lineRule="auto"/>
        <w:ind w:left="2926" w:right="2844"/>
        <w:jc w:val="center"/>
        <w:rPr>
          <w:sz w:val="21"/>
          <w:szCs w:val="21"/>
        </w:rPr>
      </w:pPr>
      <w:r>
        <w:rPr>
          <w:sz w:val="21"/>
          <w:szCs w:val="21"/>
        </w:rPr>
        <w:t xml:space="preserve">Submit Complete Applications to </w:t>
      </w:r>
    </w:p>
    <w:p w14:paraId="1B99F51C" w14:textId="77777777" w:rsidR="004922B1" w:rsidRDefault="00000000">
      <w:pPr>
        <w:widowControl w:val="0"/>
        <w:spacing w:before="74" w:line="240" w:lineRule="auto"/>
        <w:ind w:left="2926" w:right="2844"/>
        <w:jc w:val="center"/>
        <w:rPr>
          <w:sz w:val="21"/>
          <w:szCs w:val="21"/>
        </w:rPr>
      </w:pPr>
      <w:r>
        <w:rPr>
          <w:sz w:val="21"/>
          <w:szCs w:val="21"/>
        </w:rPr>
        <w:t xml:space="preserve">The </w:t>
      </w:r>
      <w:proofErr w:type="gramStart"/>
      <w:r>
        <w:rPr>
          <w:sz w:val="21"/>
          <w:szCs w:val="21"/>
        </w:rPr>
        <w:t>Settings</w:t>
      </w:r>
      <w:proofErr w:type="gramEnd"/>
      <w:r>
        <w:rPr>
          <w:sz w:val="21"/>
          <w:szCs w:val="21"/>
        </w:rPr>
        <w:t xml:space="preserve"> DRB, </w:t>
      </w:r>
    </w:p>
    <w:p w14:paraId="7C5D01B2" w14:textId="77777777" w:rsidR="004922B1" w:rsidRDefault="00000000">
      <w:pPr>
        <w:widowControl w:val="0"/>
        <w:spacing w:line="240" w:lineRule="auto"/>
        <w:ind w:left="134"/>
        <w:jc w:val="center"/>
        <w:rPr>
          <w:color w:val="0000FF"/>
          <w:sz w:val="21"/>
          <w:szCs w:val="21"/>
          <w:u w:val="single"/>
        </w:rPr>
      </w:pPr>
      <w:r>
        <w:rPr>
          <w:sz w:val="21"/>
          <w:szCs w:val="21"/>
        </w:rPr>
        <w:t xml:space="preserve">Email- </w:t>
      </w:r>
      <w:r>
        <w:rPr>
          <w:color w:val="0000FF"/>
          <w:sz w:val="21"/>
          <w:szCs w:val="21"/>
        </w:rPr>
        <w:t>DRB@tsobm.com</w:t>
      </w:r>
    </w:p>
    <w:p w14:paraId="1716F14B" w14:textId="77777777" w:rsidR="004922B1" w:rsidRDefault="004922B1">
      <w:pPr>
        <w:widowControl w:val="0"/>
        <w:spacing w:line="240" w:lineRule="auto"/>
        <w:ind w:left="134"/>
        <w:jc w:val="center"/>
        <w:rPr>
          <w:sz w:val="21"/>
          <w:szCs w:val="21"/>
        </w:rPr>
      </w:pPr>
    </w:p>
    <w:p w14:paraId="663385D0" w14:textId="77777777" w:rsidR="004922B1" w:rsidRDefault="00000000">
      <w:pPr>
        <w:widowControl w:val="0"/>
        <w:tabs>
          <w:tab w:val="left" w:pos="3005"/>
        </w:tabs>
        <w:spacing w:before="3" w:line="240" w:lineRule="auto"/>
        <w:ind w:left="140"/>
        <w:rPr>
          <w:rFonts w:ascii="Calibri" w:eastAsia="Calibri" w:hAnsi="Calibri" w:cs="Calibri"/>
          <w:sz w:val="12"/>
          <w:szCs w:val="12"/>
        </w:rPr>
      </w:pPr>
      <w:r>
        <w:rPr>
          <w:sz w:val="21"/>
          <w:szCs w:val="21"/>
        </w:rPr>
        <w:t xml:space="preserve">DATE </w:t>
      </w:r>
      <w:r>
        <w:rPr>
          <w:sz w:val="21"/>
          <w:szCs w:val="21"/>
          <w:u w:val="single"/>
        </w:rPr>
        <w:t xml:space="preserve"> </w:t>
      </w:r>
      <w:r>
        <w:rPr>
          <w:sz w:val="21"/>
          <w:szCs w:val="21"/>
          <w:u w:val="single"/>
        </w:rPr>
        <w:tab/>
      </w:r>
    </w:p>
    <w:p w14:paraId="61A165E9" w14:textId="77777777" w:rsidR="004922B1" w:rsidRDefault="00000000">
      <w:pPr>
        <w:widowControl w:val="0"/>
        <w:tabs>
          <w:tab w:val="left" w:pos="8729"/>
        </w:tabs>
        <w:spacing w:before="74" w:line="240" w:lineRule="auto"/>
        <w:ind w:left="140"/>
        <w:rPr>
          <w:rFonts w:ascii="Calibri" w:eastAsia="Calibri" w:hAnsi="Calibri" w:cs="Calibri"/>
          <w:sz w:val="13"/>
          <w:szCs w:val="13"/>
        </w:rPr>
      </w:pPr>
      <w:r>
        <w:rPr>
          <w:sz w:val="21"/>
          <w:szCs w:val="21"/>
        </w:rPr>
        <w:t xml:space="preserve">OWNERS NAME </w:t>
      </w:r>
      <w:r>
        <w:rPr>
          <w:sz w:val="21"/>
          <w:szCs w:val="21"/>
          <w:u w:val="single"/>
        </w:rPr>
        <w:t xml:space="preserve"> </w:t>
      </w:r>
      <w:r>
        <w:rPr>
          <w:sz w:val="21"/>
          <w:szCs w:val="21"/>
          <w:u w:val="single"/>
        </w:rPr>
        <w:tab/>
      </w:r>
    </w:p>
    <w:p w14:paraId="07CF8453" w14:textId="77777777" w:rsidR="004922B1" w:rsidRDefault="00000000">
      <w:pPr>
        <w:widowControl w:val="0"/>
        <w:tabs>
          <w:tab w:val="left" w:pos="7995"/>
          <w:tab w:val="left" w:pos="10611"/>
        </w:tabs>
        <w:spacing w:before="74" w:line="240" w:lineRule="auto"/>
        <w:ind w:left="140"/>
        <w:rPr>
          <w:rFonts w:ascii="Calibri" w:eastAsia="Calibri" w:hAnsi="Calibri" w:cs="Calibri"/>
          <w:sz w:val="13"/>
          <w:szCs w:val="13"/>
        </w:rPr>
      </w:pPr>
      <w:r>
        <w:rPr>
          <w:sz w:val="21"/>
          <w:szCs w:val="21"/>
        </w:rPr>
        <w:t xml:space="preserve">PROPERTY ADDRESS___________________________________________LOT NUMBER_______ </w:t>
      </w:r>
      <w:r>
        <w:rPr>
          <w:sz w:val="21"/>
          <w:szCs w:val="21"/>
          <w:u w:val="single"/>
        </w:rPr>
        <w:t xml:space="preserve"> </w:t>
      </w:r>
    </w:p>
    <w:p w14:paraId="3F140E1D" w14:textId="77777777" w:rsidR="004922B1" w:rsidRDefault="00000000">
      <w:pPr>
        <w:widowControl w:val="0"/>
        <w:tabs>
          <w:tab w:val="left" w:pos="3831"/>
          <w:tab w:val="left" w:pos="8643"/>
        </w:tabs>
        <w:spacing w:before="74" w:line="240" w:lineRule="auto"/>
        <w:ind w:left="140"/>
        <w:rPr>
          <w:rFonts w:ascii="Calibri" w:eastAsia="Calibri" w:hAnsi="Calibri" w:cs="Calibri"/>
          <w:sz w:val="14"/>
          <w:szCs w:val="14"/>
        </w:rPr>
      </w:pPr>
      <w:r>
        <w:rPr>
          <w:sz w:val="21"/>
          <w:szCs w:val="21"/>
        </w:rPr>
        <w:t>PHONE</w:t>
      </w:r>
      <w:r>
        <w:rPr>
          <w:sz w:val="21"/>
          <w:szCs w:val="21"/>
          <w:u w:val="single"/>
        </w:rPr>
        <w:tab/>
      </w:r>
      <w:r>
        <w:rPr>
          <w:sz w:val="21"/>
          <w:szCs w:val="21"/>
        </w:rPr>
        <w:t>EMAIL</w:t>
      </w:r>
      <w:r>
        <w:rPr>
          <w:sz w:val="21"/>
          <w:szCs w:val="21"/>
          <w:u w:val="single"/>
        </w:rPr>
        <w:t xml:space="preserve"> </w:t>
      </w:r>
      <w:r>
        <w:rPr>
          <w:sz w:val="21"/>
          <w:szCs w:val="21"/>
          <w:u w:val="single"/>
        </w:rPr>
        <w:tab/>
      </w:r>
    </w:p>
    <w:p w14:paraId="7F6E3D95" w14:textId="77777777" w:rsidR="004922B1" w:rsidRDefault="00000000">
      <w:pPr>
        <w:spacing w:line="240" w:lineRule="auto"/>
        <w:ind w:firstLine="720"/>
        <w:rPr>
          <w:rFonts w:ascii="Calibri" w:eastAsia="Calibri" w:hAnsi="Calibri" w:cs="Calibri"/>
          <w:sz w:val="4"/>
          <w:szCs w:val="4"/>
        </w:rPr>
      </w:pPr>
      <w:bookmarkStart w:id="2" w:name="bookmark=id.3vac5uf" w:colFirst="0" w:colLast="0"/>
      <w:bookmarkEnd w:id="2"/>
      <w:r>
        <w:t>Project (check all that apply):</w:t>
      </w:r>
    </w:p>
    <w:tbl>
      <w:tblPr>
        <w:tblStyle w:val="a"/>
        <w:tblW w:w="9627" w:type="dxa"/>
        <w:tblInd w:w="100" w:type="dxa"/>
        <w:tblLayout w:type="fixed"/>
        <w:tblLook w:val="0000" w:firstRow="0" w:lastRow="0" w:firstColumn="0" w:lastColumn="0" w:noHBand="0" w:noVBand="0"/>
      </w:tblPr>
      <w:tblGrid>
        <w:gridCol w:w="1869"/>
        <w:gridCol w:w="2810"/>
        <w:gridCol w:w="2860"/>
        <w:gridCol w:w="2088"/>
      </w:tblGrid>
      <w:tr w:rsidR="004922B1" w14:paraId="31EE73C2" w14:textId="77777777">
        <w:trPr>
          <w:trHeight w:val="466"/>
        </w:trPr>
        <w:tc>
          <w:tcPr>
            <w:tcW w:w="1869" w:type="dxa"/>
            <w:tcBorders>
              <w:top w:val="nil"/>
              <w:left w:val="nil"/>
              <w:bottom w:val="nil"/>
              <w:right w:val="nil"/>
            </w:tcBorders>
          </w:tcPr>
          <w:p w14:paraId="433D6F2B" w14:textId="77777777" w:rsidR="004922B1" w:rsidRDefault="00000000">
            <w:pPr>
              <w:widowControl w:val="0"/>
              <w:tabs>
                <w:tab w:val="left" w:pos="354"/>
              </w:tabs>
              <w:spacing w:before="74" w:line="240" w:lineRule="auto"/>
              <w:ind w:left="40"/>
              <w:rPr>
                <w:sz w:val="21"/>
                <w:szCs w:val="21"/>
              </w:rPr>
            </w:pPr>
            <w:r>
              <w:rPr>
                <w:sz w:val="21"/>
                <w:szCs w:val="21"/>
                <w:u w:val="single"/>
              </w:rPr>
              <w:t xml:space="preserve"> </w:t>
            </w:r>
            <w:r>
              <w:rPr>
                <w:sz w:val="21"/>
                <w:szCs w:val="21"/>
                <w:u w:val="single"/>
              </w:rPr>
              <w:tab/>
            </w:r>
            <w:r>
              <w:rPr>
                <w:sz w:val="21"/>
                <w:szCs w:val="21"/>
              </w:rPr>
              <w:t>Fence/Enclosure</w:t>
            </w:r>
          </w:p>
        </w:tc>
        <w:tc>
          <w:tcPr>
            <w:tcW w:w="2810" w:type="dxa"/>
            <w:tcBorders>
              <w:top w:val="nil"/>
              <w:left w:val="nil"/>
              <w:bottom w:val="nil"/>
              <w:right w:val="nil"/>
            </w:tcBorders>
          </w:tcPr>
          <w:p w14:paraId="26DEB025" w14:textId="77777777" w:rsidR="004922B1" w:rsidRDefault="00000000">
            <w:pPr>
              <w:widowControl w:val="0"/>
              <w:tabs>
                <w:tab w:val="left" w:pos="746"/>
              </w:tabs>
              <w:spacing w:before="74" w:line="240" w:lineRule="auto"/>
              <w:ind w:left="383"/>
              <w:rPr>
                <w:sz w:val="21"/>
                <w:szCs w:val="21"/>
              </w:rPr>
            </w:pPr>
            <w:r>
              <w:rPr>
                <w:sz w:val="21"/>
                <w:szCs w:val="21"/>
                <w:u w:val="single"/>
              </w:rPr>
              <w:t xml:space="preserve"> </w:t>
            </w:r>
            <w:r>
              <w:rPr>
                <w:sz w:val="21"/>
                <w:szCs w:val="21"/>
                <w:u w:val="single"/>
              </w:rPr>
              <w:tab/>
            </w:r>
            <w:r>
              <w:rPr>
                <w:sz w:val="21"/>
                <w:szCs w:val="21"/>
              </w:rPr>
              <w:t>Deck/Patio</w:t>
            </w:r>
          </w:p>
        </w:tc>
        <w:tc>
          <w:tcPr>
            <w:tcW w:w="2860" w:type="dxa"/>
            <w:tcBorders>
              <w:top w:val="nil"/>
              <w:left w:val="nil"/>
              <w:bottom w:val="nil"/>
              <w:right w:val="nil"/>
            </w:tcBorders>
          </w:tcPr>
          <w:p w14:paraId="48184805" w14:textId="77777777" w:rsidR="004922B1" w:rsidRDefault="00000000">
            <w:pPr>
              <w:widowControl w:val="0"/>
              <w:tabs>
                <w:tab w:val="left" w:pos="717"/>
              </w:tabs>
              <w:spacing w:before="74" w:line="240" w:lineRule="auto"/>
              <w:ind w:left="403"/>
              <w:rPr>
                <w:sz w:val="21"/>
                <w:szCs w:val="21"/>
              </w:rPr>
            </w:pPr>
            <w:r>
              <w:rPr>
                <w:sz w:val="21"/>
                <w:szCs w:val="21"/>
                <w:u w:val="single"/>
              </w:rPr>
              <w:t xml:space="preserve"> </w:t>
            </w:r>
            <w:r>
              <w:rPr>
                <w:sz w:val="21"/>
                <w:szCs w:val="21"/>
                <w:u w:val="single"/>
              </w:rPr>
              <w:tab/>
            </w:r>
            <w:r>
              <w:rPr>
                <w:sz w:val="21"/>
                <w:szCs w:val="21"/>
              </w:rPr>
              <w:t>Landscape Improvement</w:t>
            </w:r>
          </w:p>
        </w:tc>
        <w:tc>
          <w:tcPr>
            <w:tcW w:w="2088" w:type="dxa"/>
            <w:tcBorders>
              <w:top w:val="nil"/>
              <w:left w:val="nil"/>
              <w:bottom w:val="nil"/>
              <w:right w:val="nil"/>
            </w:tcBorders>
          </w:tcPr>
          <w:p w14:paraId="668FB3B7" w14:textId="77777777" w:rsidR="004922B1" w:rsidRDefault="00000000">
            <w:pPr>
              <w:widowControl w:val="0"/>
              <w:tabs>
                <w:tab w:val="left" w:pos="413"/>
              </w:tabs>
              <w:spacing w:before="74" w:line="240" w:lineRule="auto"/>
              <w:ind w:left="79"/>
              <w:rPr>
                <w:sz w:val="21"/>
                <w:szCs w:val="21"/>
              </w:rPr>
            </w:pPr>
            <w:r>
              <w:rPr>
                <w:sz w:val="21"/>
                <w:szCs w:val="21"/>
                <w:u w:val="single"/>
              </w:rPr>
              <w:t xml:space="preserve"> </w:t>
            </w:r>
            <w:r>
              <w:rPr>
                <w:sz w:val="21"/>
                <w:szCs w:val="21"/>
                <w:u w:val="single"/>
              </w:rPr>
              <w:tab/>
            </w:r>
            <w:r>
              <w:rPr>
                <w:sz w:val="21"/>
                <w:szCs w:val="21"/>
              </w:rPr>
              <w:t>Play Equipment</w:t>
            </w:r>
          </w:p>
        </w:tc>
      </w:tr>
      <w:tr w:rsidR="004922B1" w14:paraId="0C69D4ED" w14:textId="77777777">
        <w:trPr>
          <w:trHeight w:val="521"/>
        </w:trPr>
        <w:tc>
          <w:tcPr>
            <w:tcW w:w="1869" w:type="dxa"/>
            <w:tcBorders>
              <w:top w:val="nil"/>
              <w:left w:val="nil"/>
              <w:bottom w:val="nil"/>
              <w:right w:val="nil"/>
            </w:tcBorders>
          </w:tcPr>
          <w:p w14:paraId="23DBB21E" w14:textId="77777777" w:rsidR="004922B1" w:rsidRDefault="00000000">
            <w:pPr>
              <w:widowControl w:val="0"/>
              <w:tabs>
                <w:tab w:val="left" w:pos="354"/>
              </w:tabs>
              <w:spacing w:line="240" w:lineRule="auto"/>
              <w:ind w:left="40"/>
              <w:rPr>
                <w:sz w:val="21"/>
                <w:szCs w:val="21"/>
              </w:rPr>
            </w:pPr>
            <w:r>
              <w:rPr>
                <w:sz w:val="21"/>
                <w:szCs w:val="21"/>
                <w:u w:val="single"/>
              </w:rPr>
              <w:t xml:space="preserve"> </w:t>
            </w:r>
            <w:r>
              <w:rPr>
                <w:sz w:val="21"/>
                <w:szCs w:val="21"/>
                <w:u w:val="single"/>
              </w:rPr>
              <w:tab/>
            </w:r>
            <w:r>
              <w:rPr>
                <w:sz w:val="21"/>
                <w:szCs w:val="21"/>
              </w:rPr>
              <w:t>Satellite Dish</w:t>
            </w:r>
          </w:p>
        </w:tc>
        <w:tc>
          <w:tcPr>
            <w:tcW w:w="2810" w:type="dxa"/>
            <w:tcBorders>
              <w:top w:val="nil"/>
              <w:left w:val="nil"/>
              <w:bottom w:val="nil"/>
              <w:right w:val="nil"/>
            </w:tcBorders>
          </w:tcPr>
          <w:p w14:paraId="3E4CFE2B" w14:textId="77777777" w:rsidR="004922B1" w:rsidRDefault="00000000">
            <w:pPr>
              <w:widowControl w:val="0"/>
              <w:tabs>
                <w:tab w:val="left" w:pos="746"/>
              </w:tabs>
              <w:spacing w:line="240" w:lineRule="auto"/>
              <w:ind w:left="383"/>
              <w:rPr>
                <w:sz w:val="21"/>
                <w:szCs w:val="21"/>
              </w:rPr>
            </w:pPr>
            <w:r>
              <w:rPr>
                <w:sz w:val="21"/>
                <w:szCs w:val="21"/>
                <w:u w:val="single"/>
              </w:rPr>
              <w:t xml:space="preserve"> </w:t>
            </w:r>
            <w:r>
              <w:rPr>
                <w:sz w:val="21"/>
                <w:szCs w:val="21"/>
                <w:u w:val="single"/>
              </w:rPr>
              <w:tab/>
            </w:r>
            <w:r>
              <w:rPr>
                <w:sz w:val="21"/>
                <w:szCs w:val="21"/>
              </w:rPr>
              <w:t>Landscape Lighting</w:t>
            </w:r>
          </w:p>
        </w:tc>
        <w:tc>
          <w:tcPr>
            <w:tcW w:w="2860" w:type="dxa"/>
            <w:tcBorders>
              <w:top w:val="nil"/>
              <w:left w:val="nil"/>
              <w:bottom w:val="nil"/>
              <w:right w:val="nil"/>
            </w:tcBorders>
          </w:tcPr>
          <w:p w14:paraId="2ABF8639" w14:textId="77777777" w:rsidR="004922B1" w:rsidRDefault="00000000">
            <w:pPr>
              <w:widowControl w:val="0"/>
              <w:tabs>
                <w:tab w:val="left" w:pos="715"/>
              </w:tabs>
              <w:spacing w:line="240" w:lineRule="auto"/>
              <w:ind w:left="403"/>
              <w:rPr>
                <w:sz w:val="21"/>
                <w:szCs w:val="21"/>
              </w:rPr>
            </w:pPr>
            <w:r>
              <w:rPr>
                <w:sz w:val="21"/>
                <w:szCs w:val="21"/>
                <w:u w:val="single"/>
              </w:rPr>
              <w:t xml:space="preserve"> </w:t>
            </w:r>
            <w:r>
              <w:rPr>
                <w:sz w:val="21"/>
                <w:szCs w:val="21"/>
                <w:u w:val="single"/>
              </w:rPr>
              <w:tab/>
            </w:r>
            <w:r>
              <w:rPr>
                <w:sz w:val="21"/>
                <w:szCs w:val="21"/>
              </w:rPr>
              <w:t>Pool/Spa</w:t>
            </w:r>
          </w:p>
        </w:tc>
        <w:tc>
          <w:tcPr>
            <w:tcW w:w="2088" w:type="dxa"/>
            <w:tcBorders>
              <w:top w:val="nil"/>
              <w:left w:val="nil"/>
              <w:bottom w:val="nil"/>
              <w:right w:val="nil"/>
            </w:tcBorders>
          </w:tcPr>
          <w:p w14:paraId="108D00F1" w14:textId="77777777" w:rsidR="004922B1" w:rsidRDefault="00000000">
            <w:pPr>
              <w:widowControl w:val="0"/>
              <w:tabs>
                <w:tab w:val="left" w:pos="398"/>
              </w:tabs>
              <w:spacing w:line="240" w:lineRule="auto"/>
              <w:ind w:left="87"/>
              <w:rPr>
                <w:sz w:val="21"/>
                <w:szCs w:val="21"/>
              </w:rPr>
            </w:pPr>
            <w:r>
              <w:rPr>
                <w:sz w:val="21"/>
                <w:szCs w:val="21"/>
                <w:u w:val="single"/>
              </w:rPr>
              <w:t xml:space="preserve"> </w:t>
            </w:r>
            <w:r>
              <w:rPr>
                <w:sz w:val="21"/>
                <w:szCs w:val="21"/>
                <w:u w:val="single"/>
              </w:rPr>
              <w:tab/>
            </w:r>
            <w:r>
              <w:rPr>
                <w:sz w:val="21"/>
                <w:szCs w:val="21"/>
              </w:rPr>
              <w:t>Exterior Paint color</w:t>
            </w:r>
          </w:p>
        </w:tc>
      </w:tr>
      <w:tr w:rsidR="004922B1" w14:paraId="1F5B339F" w14:textId="77777777">
        <w:trPr>
          <w:trHeight w:val="466"/>
        </w:trPr>
        <w:tc>
          <w:tcPr>
            <w:tcW w:w="1869" w:type="dxa"/>
            <w:tcBorders>
              <w:top w:val="nil"/>
              <w:left w:val="nil"/>
              <w:bottom w:val="nil"/>
              <w:right w:val="nil"/>
            </w:tcBorders>
          </w:tcPr>
          <w:p w14:paraId="531A447D" w14:textId="77777777" w:rsidR="004922B1" w:rsidRDefault="00000000">
            <w:pPr>
              <w:widowControl w:val="0"/>
              <w:tabs>
                <w:tab w:val="left" w:pos="354"/>
              </w:tabs>
              <w:spacing w:line="240" w:lineRule="auto"/>
              <w:ind w:left="40"/>
              <w:rPr>
                <w:sz w:val="21"/>
                <w:szCs w:val="21"/>
              </w:rPr>
            </w:pPr>
            <w:r>
              <w:rPr>
                <w:sz w:val="21"/>
                <w:szCs w:val="21"/>
                <w:u w:val="single"/>
              </w:rPr>
              <w:t xml:space="preserve"> </w:t>
            </w:r>
            <w:r>
              <w:rPr>
                <w:sz w:val="21"/>
                <w:szCs w:val="21"/>
                <w:u w:val="single"/>
              </w:rPr>
              <w:tab/>
            </w:r>
            <w:r>
              <w:rPr>
                <w:sz w:val="21"/>
                <w:szCs w:val="21"/>
              </w:rPr>
              <w:t>Roof Change</w:t>
            </w:r>
          </w:p>
        </w:tc>
        <w:tc>
          <w:tcPr>
            <w:tcW w:w="2810" w:type="dxa"/>
            <w:tcBorders>
              <w:top w:val="nil"/>
              <w:left w:val="nil"/>
              <w:bottom w:val="nil"/>
              <w:right w:val="nil"/>
            </w:tcBorders>
          </w:tcPr>
          <w:p w14:paraId="31C258B0" w14:textId="77777777" w:rsidR="004922B1" w:rsidRDefault="00000000">
            <w:pPr>
              <w:widowControl w:val="0"/>
              <w:tabs>
                <w:tab w:val="left" w:pos="698"/>
              </w:tabs>
              <w:spacing w:line="240" w:lineRule="auto"/>
              <w:ind w:left="383"/>
              <w:rPr>
                <w:sz w:val="21"/>
                <w:szCs w:val="21"/>
              </w:rPr>
            </w:pPr>
            <w:r>
              <w:rPr>
                <w:sz w:val="21"/>
                <w:szCs w:val="21"/>
                <w:u w:val="single"/>
              </w:rPr>
              <w:t xml:space="preserve"> </w:t>
            </w:r>
            <w:r>
              <w:rPr>
                <w:sz w:val="21"/>
                <w:szCs w:val="21"/>
                <w:u w:val="single"/>
              </w:rPr>
              <w:tab/>
            </w:r>
            <w:r>
              <w:rPr>
                <w:sz w:val="21"/>
                <w:szCs w:val="21"/>
              </w:rPr>
              <w:t>Tree Removal</w:t>
            </w:r>
          </w:p>
        </w:tc>
        <w:tc>
          <w:tcPr>
            <w:tcW w:w="2860" w:type="dxa"/>
            <w:tcBorders>
              <w:top w:val="nil"/>
              <w:left w:val="nil"/>
              <w:bottom w:val="nil"/>
              <w:right w:val="nil"/>
            </w:tcBorders>
          </w:tcPr>
          <w:p w14:paraId="07D11349" w14:textId="77777777" w:rsidR="004922B1" w:rsidRDefault="00000000">
            <w:pPr>
              <w:widowControl w:val="0"/>
              <w:tabs>
                <w:tab w:val="left" w:pos="710"/>
              </w:tabs>
              <w:spacing w:line="240" w:lineRule="auto"/>
              <w:ind w:left="398"/>
              <w:rPr>
                <w:sz w:val="21"/>
                <w:szCs w:val="21"/>
              </w:rPr>
            </w:pPr>
            <w:r>
              <w:rPr>
                <w:sz w:val="21"/>
                <w:szCs w:val="21"/>
                <w:u w:val="single"/>
              </w:rPr>
              <w:t xml:space="preserve"> </w:t>
            </w:r>
            <w:r>
              <w:rPr>
                <w:sz w:val="21"/>
                <w:szCs w:val="21"/>
                <w:u w:val="single"/>
              </w:rPr>
              <w:tab/>
            </w:r>
            <w:r>
              <w:rPr>
                <w:sz w:val="21"/>
                <w:szCs w:val="21"/>
              </w:rPr>
              <w:t>Other (Please Describe)</w:t>
            </w:r>
          </w:p>
        </w:tc>
        <w:tc>
          <w:tcPr>
            <w:tcW w:w="2088" w:type="dxa"/>
            <w:tcBorders>
              <w:top w:val="nil"/>
              <w:left w:val="nil"/>
              <w:bottom w:val="nil"/>
              <w:right w:val="nil"/>
            </w:tcBorders>
          </w:tcPr>
          <w:p w14:paraId="7ADD8599" w14:textId="77777777" w:rsidR="004922B1" w:rsidRDefault="004922B1">
            <w:pPr>
              <w:widowControl w:val="0"/>
              <w:spacing w:line="240" w:lineRule="auto"/>
              <w:rPr>
                <w:rFonts w:ascii="Calibri" w:eastAsia="Calibri" w:hAnsi="Calibri" w:cs="Calibri"/>
              </w:rPr>
            </w:pPr>
          </w:p>
        </w:tc>
      </w:tr>
    </w:tbl>
    <w:p w14:paraId="08D82A1D" w14:textId="77777777" w:rsidR="004922B1" w:rsidRDefault="004922B1">
      <w:pPr>
        <w:widowControl w:val="0"/>
        <w:spacing w:line="240" w:lineRule="auto"/>
        <w:rPr>
          <w:rFonts w:ascii="Calibri" w:eastAsia="Calibri" w:hAnsi="Calibri" w:cs="Calibri"/>
          <w:sz w:val="20"/>
          <w:szCs w:val="20"/>
        </w:rPr>
      </w:pPr>
    </w:p>
    <w:p w14:paraId="67D45BB8" w14:textId="77777777" w:rsidR="004922B1" w:rsidRDefault="00000000">
      <w:pPr>
        <w:widowControl w:val="0"/>
        <w:spacing w:before="74" w:line="240" w:lineRule="auto"/>
        <w:ind w:left="140"/>
        <w:rPr>
          <w:sz w:val="21"/>
          <w:szCs w:val="21"/>
        </w:rPr>
      </w:pPr>
      <w:bookmarkStart w:id="3" w:name="bookmark=id.2afmg28" w:colFirst="0" w:colLast="0"/>
      <w:bookmarkEnd w:id="3"/>
      <w:r>
        <w:rPr>
          <w:b/>
          <w:sz w:val="21"/>
          <w:szCs w:val="21"/>
        </w:rPr>
        <w:t>Describe proposed exterior improvement below:</w:t>
      </w:r>
    </w:p>
    <w:p w14:paraId="58CFA318" w14:textId="77777777" w:rsidR="004922B1" w:rsidRDefault="00000000">
      <w:pPr>
        <w:widowControl w:val="0"/>
        <w:spacing w:line="240" w:lineRule="auto"/>
        <w:rPr>
          <w:rFonts w:ascii="Calibri" w:eastAsia="Calibri" w:hAnsi="Calibri" w:cs="Calibri"/>
          <w:sz w:val="20"/>
          <w:szCs w:val="20"/>
        </w:rPr>
      </w:pPr>
      <w:r>
        <w:rPr>
          <w:noProof/>
        </w:rPr>
        <mc:AlternateContent>
          <mc:Choice Requires="wpg">
            <w:drawing>
              <wp:anchor distT="0" distB="0" distL="0" distR="0" simplePos="0" relativeHeight="251659264" behindDoc="1" locked="0" layoutInCell="1" hidden="0" allowOverlap="1" wp14:anchorId="670574B6" wp14:editId="575B691F">
                <wp:simplePos x="0" y="0"/>
                <wp:positionH relativeFrom="column">
                  <wp:posOffset>533400</wp:posOffset>
                </wp:positionH>
                <wp:positionV relativeFrom="paragraph">
                  <wp:posOffset>88900</wp:posOffset>
                </wp:positionV>
                <wp:extent cx="6132830" cy="45085"/>
                <wp:effectExtent l="0" t="0" r="0" b="0"/>
                <wp:wrapNone/>
                <wp:docPr id="1562538070" name="Group 1562538070"/>
                <wp:cNvGraphicFramePr/>
                <a:graphic xmlns:a="http://schemas.openxmlformats.org/drawingml/2006/main">
                  <a:graphicData uri="http://schemas.microsoft.com/office/word/2010/wordprocessingGroup">
                    <wpg:wgp>
                      <wpg:cNvGrpSpPr/>
                      <wpg:grpSpPr>
                        <a:xfrm>
                          <a:off x="0" y="0"/>
                          <a:ext cx="6132830" cy="45085"/>
                          <a:chOff x="2279575" y="3757450"/>
                          <a:chExt cx="6132850" cy="49875"/>
                        </a:xfrm>
                      </wpg:grpSpPr>
                      <wpg:grpSp>
                        <wpg:cNvPr id="1891589843" name="Group 1891589843"/>
                        <wpg:cNvGrpSpPr/>
                        <wpg:grpSpPr>
                          <a:xfrm>
                            <a:off x="2279585" y="3757458"/>
                            <a:ext cx="6132830" cy="45085"/>
                            <a:chOff x="2279585" y="3757457"/>
                            <a:chExt cx="6132830" cy="45085"/>
                          </a:xfrm>
                        </wpg:grpSpPr>
                        <wps:wsp>
                          <wps:cNvPr id="1638869576" name="Rectangle 1638869576"/>
                          <wps:cNvSpPr/>
                          <wps:spPr>
                            <a:xfrm>
                              <a:off x="2279585" y="3757457"/>
                              <a:ext cx="6132825" cy="45075"/>
                            </a:xfrm>
                            <a:prstGeom prst="rect">
                              <a:avLst/>
                            </a:prstGeom>
                            <a:noFill/>
                            <a:ln>
                              <a:noFill/>
                            </a:ln>
                          </wps:spPr>
                          <wps:txbx>
                            <w:txbxContent>
                              <w:p w14:paraId="3B8128E2" w14:textId="77777777" w:rsidR="004922B1" w:rsidRDefault="004922B1">
                                <w:pPr>
                                  <w:spacing w:after="0" w:line="240" w:lineRule="auto"/>
                                  <w:textDirection w:val="btLr"/>
                                </w:pPr>
                              </w:p>
                            </w:txbxContent>
                          </wps:txbx>
                          <wps:bodyPr spcFirstLastPara="1" wrap="square" lIns="91425" tIns="91425" rIns="91425" bIns="91425" anchor="ctr" anchorCtr="0">
                            <a:noAutofit/>
                          </wps:bodyPr>
                        </wps:wsp>
                        <wpg:grpSp>
                          <wpg:cNvPr id="3984236" name="Group 3984236"/>
                          <wpg:cNvGrpSpPr/>
                          <wpg:grpSpPr>
                            <a:xfrm rot="10800000" flipH="1">
                              <a:off x="2279585" y="3757457"/>
                              <a:ext cx="6132830" cy="45085"/>
                              <a:chOff x="730" y="544"/>
                              <a:chExt cx="10502" cy="2"/>
                            </a:xfrm>
                          </wpg:grpSpPr>
                          <wps:wsp>
                            <wps:cNvPr id="992373802" name="Rectangle 992373802"/>
                            <wps:cNvSpPr/>
                            <wps:spPr>
                              <a:xfrm>
                                <a:off x="730" y="544"/>
                                <a:ext cx="10500" cy="0"/>
                              </a:xfrm>
                              <a:prstGeom prst="rect">
                                <a:avLst/>
                              </a:prstGeom>
                              <a:noFill/>
                              <a:ln>
                                <a:noFill/>
                              </a:ln>
                            </wps:spPr>
                            <wps:txbx>
                              <w:txbxContent>
                                <w:p w14:paraId="53162B50" w14:textId="77777777" w:rsidR="004922B1" w:rsidRDefault="004922B1">
                                  <w:pPr>
                                    <w:spacing w:line="258" w:lineRule="auto"/>
                                    <w:textDirection w:val="btLr"/>
                                  </w:pPr>
                                </w:p>
                              </w:txbxContent>
                            </wps:txbx>
                            <wps:bodyPr spcFirstLastPara="1" wrap="square" lIns="91425" tIns="91425" rIns="91425" bIns="91425" anchor="ctr" anchorCtr="0">
                              <a:noAutofit/>
                            </wps:bodyPr>
                          </wps:wsp>
                          <wps:wsp>
                            <wps:cNvPr id="2088960102" name="Freeform: Shape 2088960102"/>
                            <wps:cNvSpPr/>
                            <wps:spPr>
                              <a:xfrm>
                                <a:off x="730" y="544"/>
                                <a:ext cx="10502" cy="2"/>
                              </a:xfrm>
                              <a:custGeom>
                                <a:avLst/>
                                <a:gdLst/>
                                <a:ahLst/>
                                <a:cxnLst/>
                                <a:rect l="l" t="t" r="r" b="b"/>
                                <a:pathLst>
                                  <a:path w="10502" h="2" extrusionOk="0">
                                    <a:moveTo>
                                      <a:pt x="0" y="0"/>
                                    </a:moveTo>
                                    <a:lnTo>
                                      <a:pt x="1050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533400</wp:posOffset>
                </wp:positionH>
                <wp:positionV relativeFrom="paragraph">
                  <wp:posOffset>88900</wp:posOffset>
                </wp:positionV>
                <wp:extent cx="6132830" cy="45085"/>
                <wp:effectExtent b="0" l="0" r="0" t="0"/>
                <wp:wrapNone/>
                <wp:docPr id="156253807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132830" cy="45085"/>
                        </a:xfrm>
                        <a:prstGeom prst="rect"/>
                        <a:ln/>
                      </pic:spPr>
                    </pic:pic>
                  </a:graphicData>
                </a:graphic>
              </wp:anchor>
            </w:drawing>
          </mc:Fallback>
        </mc:AlternateContent>
      </w:r>
    </w:p>
    <w:p w14:paraId="30B0B639" w14:textId="77777777" w:rsidR="004922B1" w:rsidRDefault="004922B1">
      <w:pPr>
        <w:widowControl w:val="0"/>
        <w:spacing w:line="240" w:lineRule="auto"/>
        <w:rPr>
          <w:rFonts w:ascii="Calibri" w:eastAsia="Calibri" w:hAnsi="Calibri" w:cs="Calibri"/>
          <w:sz w:val="20"/>
          <w:szCs w:val="20"/>
        </w:rPr>
      </w:pPr>
    </w:p>
    <w:p w14:paraId="064B6EC5" w14:textId="77777777" w:rsidR="004922B1" w:rsidRDefault="00000000">
      <w:pPr>
        <w:widowControl w:val="0"/>
        <w:spacing w:line="240" w:lineRule="auto"/>
        <w:rPr>
          <w:rFonts w:ascii="Calibri" w:eastAsia="Calibri" w:hAnsi="Calibri" w:cs="Calibri"/>
          <w:sz w:val="20"/>
          <w:szCs w:val="20"/>
        </w:rPr>
      </w:pPr>
      <w:r>
        <w:rPr>
          <w:noProof/>
        </w:rPr>
        <mc:AlternateContent>
          <mc:Choice Requires="wpg">
            <w:drawing>
              <wp:anchor distT="0" distB="0" distL="0" distR="0" simplePos="0" relativeHeight="251660288" behindDoc="1" locked="0" layoutInCell="1" hidden="0" allowOverlap="1" wp14:anchorId="68DC9F87" wp14:editId="72E0F301">
                <wp:simplePos x="0" y="0"/>
                <wp:positionH relativeFrom="column">
                  <wp:posOffset>533400</wp:posOffset>
                </wp:positionH>
                <wp:positionV relativeFrom="paragraph">
                  <wp:posOffset>0</wp:posOffset>
                </wp:positionV>
                <wp:extent cx="6132830" cy="45085"/>
                <wp:effectExtent l="0" t="0" r="0" b="0"/>
                <wp:wrapNone/>
                <wp:docPr id="1562538069" name="Group 1562538069"/>
                <wp:cNvGraphicFramePr/>
                <a:graphic xmlns:a="http://schemas.openxmlformats.org/drawingml/2006/main">
                  <a:graphicData uri="http://schemas.microsoft.com/office/word/2010/wordprocessingGroup">
                    <wpg:wgp>
                      <wpg:cNvGrpSpPr/>
                      <wpg:grpSpPr>
                        <a:xfrm>
                          <a:off x="0" y="0"/>
                          <a:ext cx="6132830" cy="45085"/>
                          <a:chOff x="2279575" y="3757450"/>
                          <a:chExt cx="6132850" cy="49875"/>
                        </a:xfrm>
                      </wpg:grpSpPr>
                      <wpg:grpSp>
                        <wpg:cNvPr id="1512943773" name="Group 1512943773"/>
                        <wpg:cNvGrpSpPr/>
                        <wpg:grpSpPr>
                          <a:xfrm>
                            <a:off x="2279585" y="3757458"/>
                            <a:ext cx="6132830" cy="45085"/>
                            <a:chOff x="2279585" y="3757458"/>
                            <a:chExt cx="6132830" cy="45085"/>
                          </a:xfrm>
                        </wpg:grpSpPr>
                        <wps:wsp>
                          <wps:cNvPr id="41137895" name="Rectangle 41137895"/>
                          <wps:cNvSpPr/>
                          <wps:spPr>
                            <a:xfrm>
                              <a:off x="2279585" y="3757458"/>
                              <a:ext cx="6132825" cy="45075"/>
                            </a:xfrm>
                            <a:prstGeom prst="rect">
                              <a:avLst/>
                            </a:prstGeom>
                            <a:noFill/>
                            <a:ln>
                              <a:noFill/>
                            </a:ln>
                          </wps:spPr>
                          <wps:txbx>
                            <w:txbxContent>
                              <w:p w14:paraId="5122FBF8" w14:textId="77777777" w:rsidR="004922B1" w:rsidRDefault="004922B1">
                                <w:pPr>
                                  <w:spacing w:after="0" w:line="240" w:lineRule="auto"/>
                                  <w:textDirection w:val="btLr"/>
                                </w:pPr>
                              </w:p>
                            </w:txbxContent>
                          </wps:txbx>
                          <wps:bodyPr spcFirstLastPara="1" wrap="square" lIns="91425" tIns="91425" rIns="91425" bIns="91425" anchor="ctr" anchorCtr="0">
                            <a:noAutofit/>
                          </wps:bodyPr>
                        </wps:wsp>
                        <wpg:grpSp>
                          <wpg:cNvPr id="618069026" name="Group 618069026"/>
                          <wpg:cNvGrpSpPr/>
                          <wpg:grpSpPr>
                            <a:xfrm rot="10800000" flipH="1">
                              <a:off x="2279585" y="3757458"/>
                              <a:ext cx="6132830" cy="45085"/>
                              <a:chOff x="730" y="-483"/>
                              <a:chExt cx="10502" cy="2"/>
                            </a:xfrm>
                          </wpg:grpSpPr>
                          <wps:wsp>
                            <wps:cNvPr id="2066852899" name="Rectangle 2066852899"/>
                            <wps:cNvSpPr/>
                            <wps:spPr>
                              <a:xfrm>
                                <a:off x="730" y="-483"/>
                                <a:ext cx="10500" cy="0"/>
                              </a:xfrm>
                              <a:prstGeom prst="rect">
                                <a:avLst/>
                              </a:prstGeom>
                              <a:noFill/>
                              <a:ln>
                                <a:noFill/>
                              </a:ln>
                            </wps:spPr>
                            <wps:txbx>
                              <w:txbxContent>
                                <w:p w14:paraId="381D6F45" w14:textId="77777777" w:rsidR="004922B1" w:rsidRDefault="004922B1">
                                  <w:pPr>
                                    <w:spacing w:line="258" w:lineRule="auto"/>
                                    <w:textDirection w:val="btLr"/>
                                  </w:pPr>
                                </w:p>
                              </w:txbxContent>
                            </wps:txbx>
                            <wps:bodyPr spcFirstLastPara="1" wrap="square" lIns="91425" tIns="91425" rIns="91425" bIns="91425" anchor="ctr" anchorCtr="0">
                              <a:noAutofit/>
                            </wps:bodyPr>
                          </wps:wsp>
                          <wps:wsp>
                            <wps:cNvPr id="1851728456" name="Freeform: Shape 1851728456"/>
                            <wps:cNvSpPr/>
                            <wps:spPr>
                              <a:xfrm>
                                <a:off x="730" y="-483"/>
                                <a:ext cx="10502" cy="2"/>
                              </a:xfrm>
                              <a:custGeom>
                                <a:avLst/>
                                <a:gdLst/>
                                <a:ahLst/>
                                <a:cxnLst/>
                                <a:rect l="l" t="t" r="r" b="b"/>
                                <a:pathLst>
                                  <a:path w="10502" h="2" extrusionOk="0">
                                    <a:moveTo>
                                      <a:pt x="0" y="0"/>
                                    </a:moveTo>
                                    <a:lnTo>
                                      <a:pt x="1050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533400</wp:posOffset>
                </wp:positionH>
                <wp:positionV relativeFrom="paragraph">
                  <wp:posOffset>0</wp:posOffset>
                </wp:positionV>
                <wp:extent cx="6132830" cy="45085"/>
                <wp:effectExtent b="0" l="0" r="0" t="0"/>
                <wp:wrapNone/>
                <wp:docPr id="156253806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132830" cy="45085"/>
                        </a:xfrm>
                        <a:prstGeom prst="rect"/>
                        <a:ln/>
                      </pic:spPr>
                    </pic:pic>
                  </a:graphicData>
                </a:graphic>
              </wp:anchor>
            </w:drawing>
          </mc:Fallback>
        </mc:AlternateContent>
      </w:r>
    </w:p>
    <w:p w14:paraId="16E528AD" w14:textId="77777777" w:rsidR="004922B1" w:rsidRDefault="00000000">
      <w:pPr>
        <w:widowControl w:val="0"/>
        <w:tabs>
          <w:tab w:val="left" w:pos="4284"/>
        </w:tabs>
        <w:spacing w:line="240" w:lineRule="auto"/>
        <w:rPr>
          <w:sz w:val="21"/>
          <w:szCs w:val="21"/>
        </w:rPr>
      </w:pPr>
      <w:r>
        <w:rPr>
          <w:sz w:val="21"/>
          <w:szCs w:val="21"/>
        </w:rPr>
        <w:t>EXPECTED START DATE:</w:t>
      </w:r>
      <w:r>
        <w:rPr>
          <w:sz w:val="21"/>
          <w:szCs w:val="21"/>
        </w:rPr>
        <w:tab/>
        <w:t>EXPECTED COMPLETION DATE:</w:t>
      </w:r>
    </w:p>
    <w:p w14:paraId="705635A8" w14:textId="77777777" w:rsidR="004922B1" w:rsidRDefault="004922B1">
      <w:pPr>
        <w:widowControl w:val="0"/>
        <w:tabs>
          <w:tab w:val="left" w:pos="4284"/>
        </w:tabs>
        <w:spacing w:line="240" w:lineRule="auto"/>
        <w:ind w:left="140"/>
        <w:rPr>
          <w:sz w:val="21"/>
          <w:szCs w:val="21"/>
        </w:rPr>
      </w:pPr>
    </w:p>
    <w:p w14:paraId="365572CE" w14:textId="77777777" w:rsidR="004922B1" w:rsidRDefault="00000000">
      <w:pPr>
        <w:widowControl w:val="0"/>
        <w:tabs>
          <w:tab w:val="left" w:pos="4284"/>
        </w:tabs>
        <w:spacing w:line="240" w:lineRule="auto"/>
        <w:ind w:left="140"/>
        <w:rPr>
          <w:b/>
          <w:sz w:val="21"/>
          <w:szCs w:val="21"/>
        </w:rPr>
      </w:pPr>
      <w:r>
        <w:rPr>
          <w:b/>
          <w:sz w:val="21"/>
          <w:szCs w:val="21"/>
        </w:rPr>
        <w:t>THE FOLLOWING MUST BE SUBMITTED WITH THIS APPLICATION TO BE CONSIDERED COMPLETE:</w:t>
      </w:r>
      <w:bookmarkStart w:id="4" w:name="bookmark=id.pkwqa1" w:colFirst="0" w:colLast="0"/>
      <w:bookmarkEnd w:id="4"/>
    </w:p>
    <w:p w14:paraId="07221D95" w14:textId="77777777" w:rsidR="004922B1" w:rsidRDefault="004922B1">
      <w:pPr>
        <w:widowControl w:val="0"/>
        <w:spacing w:before="1" w:line="240" w:lineRule="auto"/>
        <w:rPr>
          <w:rFonts w:ascii="Calibri" w:eastAsia="Calibri" w:hAnsi="Calibri" w:cs="Calibri"/>
          <w:sz w:val="12"/>
          <w:szCs w:val="12"/>
        </w:rPr>
      </w:pPr>
    </w:p>
    <w:p w14:paraId="42D5A150" w14:textId="77777777" w:rsidR="004922B1" w:rsidRDefault="00000000">
      <w:pPr>
        <w:widowControl w:val="0"/>
        <w:tabs>
          <w:tab w:val="left" w:pos="871"/>
        </w:tabs>
        <w:spacing w:line="240" w:lineRule="auto"/>
        <w:ind w:left="140"/>
        <w:rPr>
          <w:rFonts w:ascii="Calibri" w:eastAsia="Calibri" w:hAnsi="Calibri" w:cs="Calibri"/>
          <w:sz w:val="12"/>
          <w:szCs w:val="12"/>
        </w:rPr>
      </w:pPr>
      <w:r>
        <w:rPr>
          <w:sz w:val="21"/>
          <w:szCs w:val="21"/>
          <w:u w:val="single"/>
        </w:rPr>
        <w:t xml:space="preserve"> </w:t>
      </w:r>
      <w:r>
        <w:rPr>
          <w:sz w:val="21"/>
          <w:szCs w:val="21"/>
          <w:u w:val="single"/>
        </w:rPr>
        <w:tab/>
      </w:r>
      <w:r>
        <w:rPr>
          <w:sz w:val="21"/>
          <w:szCs w:val="21"/>
        </w:rPr>
        <w:t>Official Lot Survey with sketched location of item or addition (if applicable)</w:t>
      </w:r>
    </w:p>
    <w:p w14:paraId="189A5F25" w14:textId="77777777" w:rsidR="004922B1" w:rsidRDefault="00000000">
      <w:pPr>
        <w:widowControl w:val="0"/>
        <w:tabs>
          <w:tab w:val="left" w:pos="771"/>
        </w:tabs>
        <w:spacing w:line="240" w:lineRule="auto"/>
        <w:ind w:left="140"/>
        <w:rPr>
          <w:rFonts w:ascii="Calibri" w:eastAsia="Calibri" w:hAnsi="Calibri" w:cs="Calibri"/>
          <w:sz w:val="12"/>
          <w:szCs w:val="12"/>
        </w:rPr>
      </w:pPr>
      <w:r>
        <w:rPr>
          <w:sz w:val="21"/>
          <w:szCs w:val="21"/>
          <w:u w:val="single"/>
        </w:rPr>
        <w:t xml:space="preserve"> </w:t>
      </w:r>
      <w:r>
        <w:rPr>
          <w:sz w:val="21"/>
          <w:szCs w:val="21"/>
          <w:u w:val="single"/>
        </w:rPr>
        <w:tab/>
      </w:r>
      <w:r>
        <w:rPr>
          <w:sz w:val="21"/>
          <w:szCs w:val="21"/>
        </w:rPr>
        <w:t>Written description and color photos of materials to be used</w:t>
      </w:r>
    </w:p>
    <w:p w14:paraId="7540C330" w14:textId="77777777" w:rsidR="004922B1" w:rsidRDefault="00000000">
      <w:pPr>
        <w:widowControl w:val="0"/>
        <w:tabs>
          <w:tab w:val="left" w:pos="771"/>
        </w:tabs>
        <w:spacing w:line="240" w:lineRule="auto"/>
        <w:ind w:left="140"/>
        <w:rPr>
          <w:rFonts w:ascii="Calibri" w:eastAsia="Calibri" w:hAnsi="Calibri" w:cs="Calibri"/>
          <w:sz w:val="12"/>
          <w:szCs w:val="12"/>
        </w:rPr>
      </w:pPr>
      <w:r>
        <w:rPr>
          <w:sz w:val="21"/>
          <w:szCs w:val="21"/>
          <w:u w:val="single"/>
        </w:rPr>
        <w:t xml:space="preserve"> </w:t>
      </w:r>
      <w:r>
        <w:rPr>
          <w:sz w:val="21"/>
          <w:szCs w:val="21"/>
          <w:u w:val="single"/>
        </w:rPr>
        <w:tab/>
      </w:r>
      <w:r>
        <w:rPr>
          <w:sz w:val="21"/>
          <w:szCs w:val="21"/>
        </w:rPr>
        <w:t>Improvement specifications- measurements and dimensions- distances from property line and setback as applicable</w:t>
      </w:r>
    </w:p>
    <w:p w14:paraId="508D03D8" w14:textId="77777777" w:rsidR="004922B1" w:rsidRDefault="00000000">
      <w:pPr>
        <w:widowControl w:val="0"/>
        <w:tabs>
          <w:tab w:val="left" w:pos="771"/>
        </w:tabs>
        <w:spacing w:line="240" w:lineRule="auto"/>
        <w:ind w:left="140"/>
        <w:rPr>
          <w:sz w:val="21"/>
          <w:szCs w:val="21"/>
        </w:rPr>
      </w:pPr>
      <w:r>
        <w:rPr>
          <w:sz w:val="21"/>
          <w:szCs w:val="21"/>
          <w:u w:val="single"/>
        </w:rPr>
        <w:t xml:space="preserve"> </w:t>
      </w:r>
      <w:r>
        <w:rPr>
          <w:sz w:val="21"/>
          <w:szCs w:val="21"/>
          <w:u w:val="single"/>
        </w:rPr>
        <w:tab/>
      </w:r>
      <w:r>
        <w:rPr>
          <w:sz w:val="21"/>
          <w:szCs w:val="21"/>
        </w:rPr>
        <w:t>Color photo of area to be improved</w:t>
      </w:r>
    </w:p>
    <w:p w14:paraId="4CD9559A" w14:textId="77777777" w:rsidR="004922B1" w:rsidRDefault="004922B1">
      <w:pPr>
        <w:widowControl w:val="0"/>
        <w:spacing w:before="1" w:line="240" w:lineRule="auto"/>
        <w:rPr>
          <w:rFonts w:ascii="Calibri" w:eastAsia="Calibri" w:hAnsi="Calibri" w:cs="Calibri"/>
          <w:sz w:val="12"/>
          <w:szCs w:val="12"/>
        </w:rPr>
      </w:pPr>
    </w:p>
    <w:p w14:paraId="48B5D082" w14:textId="77777777" w:rsidR="004922B1" w:rsidRDefault="00000000">
      <w:pPr>
        <w:widowControl w:val="0"/>
        <w:tabs>
          <w:tab w:val="left" w:pos="771"/>
        </w:tabs>
        <w:spacing w:line="240" w:lineRule="auto"/>
        <w:ind w:left="140"/>
        <w:rPr>
          <w:b/>
          <w:sz w:val="21"/>
          <w:szCs w:val="21"/>
        </w:rPr>
      </w:pPr>
      <w:r>
        <w:rPr>
          <w:sz w:val="21"/>
          <w:szCs w:val="21"/>
          <w:u w:val="single"/>
        </w:rPr>
        <w:lastRenderedPageBreak/>
        <w:t xml:space="preserve"> </w:t>
      </w:r>
      <w:r>
        <w:rPr>
          <w:sz w:val="21"/>
          <w:szCs w:val="21"/>
          <w:u w:val="single"/>
        </w:rPr>
        <w:tab/>
      </w:r>
      <w:r>
        <w:rPr>
          <w:sz w:val="21"/>
          <w:szCs w:val="21"/>
        </w:rPr>
        <w:t>Construction/engineering plans as applicable</w:t>
      </w:r>
    </w:p>
    <w:p w14:paraId="020CE3B9" w14:textId="77777777" w:rsidR="004922B1" w:rsidRDefault="00000000">
      <w:pPr>
        <w:widowControl w:val="0"/>
        <w:tabs>
          <w:tab w:val="left" w:pos="771"/>
        </w:tabs>
        <w:spacing w:line="240" w:lineRule="auto"/>
        <w:ind w:left="140"/>
        <w:rPr>
          <w:b/>
          <w:sz w:val="21"/>
          <w:szCs w:val="21"/>
        </w:rPr>
      </w:pPr>
      <w:r>
        <w:rPr>
          <w:b/>
          <w:sz w:val="21"/>
          <w:szCs w:val="21"/>
        </w:rPr>
        <w:t xml:space="preserve">WRITTEN APPROVAL FROM THE DRB IS </w:t>
      </w:r>
      <w:proofErr w:type="gramStart"/>
      <w:r>
        <w:rPr>
          <w:b/>
          <w:sz w:val="21"/>
          <w:szCs w:val="21"/>
        </w:rPr>
        <w:t>REQUIRED PRIOR</w:t>
      </w:r>
      <w:proofErr w:type="gramEnd"/>
      <w:r>
        <w:rPr>
          <w:b/>
          <w:sz w:val="21"/>
          <w:szCs w:val="21"/>
        </w:rPr>
        <w:t xml:space="preserve"> TO BEGINNING ANY PROJECT.</w:t>
      </w:r>
    </w:p>
    <w:p w14:paraId="4388D12D" w14:textId="77777777" w:rsidR="004922B1" w:rsidRDefault="00000000">
      <w:pPr>
        <w:widowControl w:val="0"/>
        <w:spacing w:line="240" w:lineRule="auto"/>
        <w:ind w:left="140" w:right="695"/>
        <w:rPr>
          <w:rFonts w:ascii="Calibri" w:eastAsia="Calibri" w:hAnsi="Calibri" w:cs="Calibri"/>
          <w:sz w:val="15"/>
          <w:szCs w:val="15"/>
        </w:rPr>
      </w:pPr>
      <w:bookmarkStart w:id="5" w:name="bookmark=id.39kk8xu" w:colFirst="0" w:colLast="0"/>
      <w:bookmarkEnd w:id="5"/>
      <w:r>
        <w:rPr>
          <w:b/>
          <w:sz w:val="21"/>
          <w:szCs w:val="21"/>
        </w:rPr>
        <w:t xml:space="preserve">THE DRB HAS </w:t>
      </w:r>
      <w:r>
        <w:rPr>
          <w:b/>
          <w:sz w:val="21"/>
          <w:szCs w:val="21"/>
          <w:u w:val="single"/>
        </w:rPr>
        <w:t xml:space="preserve">30 </w:t>
      </w:r>
      <w:r>
        <w:rPr>
          <w:b/>
          <w:sz w:val="21"/>
          <w:szCs w:val="21"/>
        </w:rPr>
        <w:t>DAYS FROM RECEIPT TO RESPOND TO ANY REQUEST. THE PROCESS DOES NOT BEGIN UNTIL ALL REQUIRED INFORMATION IS RECEIVED BY THE DRB.</w:t>
      </w:r>
    </w:p>
    <w:p w14:paraId="72CD8230" w14:textId="77777777" w:rsidR="004922B1" w:rsidRDefault="00000000">
      <w:pPr>
        <w:widowControl w:val="0"/>
        <w:spacing w:line="240" w:lineRule="auto"/>
        <w:ind w:left="140" w:right="104"/>
        <w:rPr>
          <w:sz w:val="20"/>
          <w:szCs w:val="20"/>
        </w:rPr>
      </w:pPr>
      <w:r>
        <w:rPr>
          <w:b/>
          <w:i/>
          <w:sz w:val="20"/>
          <w:szCs w:val="20"/>
          <w:u w:val="single"/>
        </w:rPr>
        <w:t xml:space="preserve">NOTE: </w:t>
      </w:r>
      <w:r>
        <w:rPr>
          <w:i/>
          <w:sz w:val="20"/>
          <w:szCs w:val="20"/>
        </w:rPr>
        <w:t xml:space="preserve">APPROVAL BY THE DRB DOES NOT IN ANY WAY GUARANTEE APPROVALS BY THE TOWN, COUNTY, OR ANY OTHER </w:t>
      </w:r>
      <w:proofErr w:type="gramStart"/>
      <w:r>
        <w:rPr>
          <w:i/>
          <w:sz w:val="20"/>
          <w:szCs w:val="20"/>
        </w:rPr>
        <w:t>SUCH AGENCIES</w:t>
      </w:r>
      <w:proofErr w:type="gramEnd"/>
      <w:r>
        <w:rPr>
          <w:i/>
          <w:sz w:val="20"/>
          <w:szCs w:val="20"/>
        </w:rPr>
        <w:t>, AND ALL SUCH APPROVALS OR PERMITS ARE THE RESPONSIBILITY OF THE APPLICANT. *IF YOUR COMMUNITY IS WITHIN A STREAM BUFFER AND THERE ARE ADDITIONAL RESTRICTIONS THAT APPLY, IT IS ENTIRELY THE OWNER’S RESPONSIBILITY. THE ASSOCIATION HAS NO RESPONSIBILITY OR LIABILITY FOR GOVERNMENT REQUIREMENTS.</w:t>
      </w:r>
    </w:p>
    <w:p w14:paraId="51087049" w14:textId="77777777" w:rsidR="004922B1" w:rsidRDefault="00000000">
      <w:pPr>
        <w:widowControl w:val="0"/>
        <w:spacing w:line="240" w:lineRule="auto"/>
        <w:ind w:left="140" w:right="104"/>
        <w:rPr>
          <w:rFonts w:ascii="Calibri" w:eastAsia="Calibri" w:hAnsi="Calibri" w:cs="Calibri"/>
          <w:sz w:val="19"/>
          <w:szCs w:val="19"/>
        </w:rPr>
      </w:pPr>
      <w:r>
        <w:rPr>
          <w:b/>
          <w:sz w:val="21"/>
          <w:szCs w:val="21"/>
        </w:rPr>
        <w:t>The owner and builder acknowledge they have read the above information, Residential Improvement Guidelines, and the Association CC&amp;Rs and DRB Guidelines, and agree to abide by the terms and conditions therein.</w:t>
      </w:r>
    </w:p>
    <w:p w14:paraId="4BC87C4E" w14:textId="77777777" w:rsidR="004922B1" w:rsidRDefault="00000000">
      <w:pPr>
        <w:widowControl w:val="0"/>
        <w:tabs>
          <w:tab w:val="left" w:pos="5854"/>
          <w:tab w:val="left" w:pos="6646"/>
          <w:tab w:val="left" w:pos="8611"/>
        </w:tabs>
        <w:spacing w:line="240" w:lineRule="auto"/>
        <w:ind w:left="140"/>
        <w:rPr>
          <w:sz w:val="21"/>
          <w:szCs w:val="21"/>
          <w:u w:val="single"/>
        </w:rPr>
      </w:pPr>
      <w:r>
        <w:rPr>
          <w:sz w:val="21"/>
          <w:szCs w:val="21"/>
        </w:rPr>
        <w:t>Owner</w:t>
      </w:r>
      <w:r>
        <w:rPr>
          <w:sz w:val="21"/>
          <w:szCs w:val="21"/>
          <w:u w:val="single"/>
        </w:rPr>
        <w:tab/>
      </w:r>
      <w:r>
        <w:rPr>
          <w:sz w:val="21"/>
          <w:szCs w:val="21"/>
        </w:rPr>
        <w:tab/>
        <w:t xml:space="preserve"> Date </w:t>
      </w:r>
      <w:r>
        <w:rPr>
          <w:sz w:val="21"/>
          <w:szCs w:val="21"/>
          <w:u w:val="single"/>
        </w:rPr>
        <w:t xml:space="preserve"> </w:t>
      </w:r>
      <w:r>
        <w:rPr>
          <w:sz w:val="21"/>
          <w:szCs w:val="21"/>
          <w:u w:val="single"/>
        </w:rPr>
        <w:tab/>
      </w:r>
    </w:p>
    <w:p w14:paraId="6555A9BB" w14:textId="77777777" w:rsidR="004922B1" w:rsidRDefault="00000000">
      <w:pPr>
        <w:widowControl w:val="0"/>
        <w:tabs>
          <w:tab w:val="left" w:pos="5854"/>
          <w:tab w:val="left" w:pos="6646"/>
          <w:tab w:val="left" w:pos="8611"/>
        </w:tabs>
        <w:spacing w:line="240" w:lineRule="auto"/>
        <w:ind w:right="576"/>
        <w:jc w:val="center"/>
        <w:rPr>
          <w:sz w:val="21"/>
          <w:szCs w:val="21"/>
        </w:rPr>
      </w:pPr>
      <w:r>
        <w:rPr>
          <w:sz w:val="21"/>
          <w:szCs w:val="21"/>
        </w:rPr>
        <w:t>DRB Approval___________________________________________</w:t>
      </w:r>
      <w:proofErr w:type="gramStart"/>
      <w:r>
        <w:rPr>
          <w:sz w:val="21"/>
          <w:szCs w:val="21"/>
          <w:u w:val="single"/>
        </w:rPr>
        <w:tab/>
      </w:r>
      <w:r>
        <w:rPr>
          <w:sz w:val="21"/>
          <w:szCs w:val="21"/>
        </w:rPr>
        <w:t xml:space="preserve">           Date</w:t>
      </w:r>
      <w:proofErr w:type="gramEnd"/>
      <w:r>
        <w:rPr>
          <w:sz w:val="21"/>
          <w:szCs w:val="21"/>
        </w:rPr>
        <w:t>______________</w:t>
      </w:r>
    </w:p>
    <w:p w14:paraId="225D4C45" w14:textId="77777777" w:rsidR="004922B1" w:rsidRDefault="00000000">
      <w:pPr>
        <w:spacing w:line="240" w:lineRule="auto"/>
        <w:rPr>
          <w:b/>
        </w:rPr>
      </w:pPr>
      <w:r>
        <w:rPr>
          <w:sz w:val="21"/>
          <w:szCs w:val="21"/>
        </w:rPr>
        <w:t>Board Approval__________________________________________</w:t>
      </w:r>
      <w:proofErr w:type="gramStart"/>
      <w:r>
        <w:rPr>
          <w:sz w:val="21"/>
          <w:szCs w:val="21"/>
        </w:rPr>
        <w:t xml:space="preserve">       </w:t>
      </w:r>
      <w:r>
        <w:rPr>
          <w:sz w:val="21"/>
          <w:szCs w:val="21"/>
          <w:u w:val="single"/>
        </w:rPr>
        <w:t xml:space="preserve">                        </w:t>
      </w:r>
      <w:r>
        <w:rPr>
          <w:sz w:val="21"/>
          <w:szCs w:val="21"/>
        </w:rPr>
        <w:t xml:space="preserve"> Date</w:t>
      </w:r>
      <w:proofErr w:type="gramEnd"/>
      <w:r>
        <w:rPr>
          <w:sz w:val="21"/>
          <w:szCs w:val="21"/>
        </w:rPr>
        <w:t>______________</w:t>
      </w:r>
    </w:p>
    <w:sectPr w:rsidR="004922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6744B1D-C585-45D0-AF13-4F4BB4BCC3E3}"/>
    <w:embedBold r:id="rId2" w:fontKey="{F8DB8B82-90ED-4939-A4E9-9F24AAE46729}"/>
    <w:embedItalic r:id="rId3" w:fontKey="{EB24FD6D-81EC-42FC-8071-274D446C03D6}"/>
    <w:embedBoldItalic r:id="rId4" w:fontKey="{0F37CE10-7776-4974-A511-DD5C206EB76B}"/>
  </w:font>
  <w:font w:name="Aptos Display">
    <w:charset w:val="00"/>
    <w:family w:val="swiss"/>
    <w:pitch w:val="variable"/>
    <w:sig w:usb0="20000287" w:usb1="00000003" w:usb2="00000000" w:usb3="00000000" w:csb0="0000019F" w:csb1="00000000"/>
    <w:embedRegular r:id="rId5" w:fontKey="{4AB2AC27-BFC7-429F-9DDE-D4DF7553388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5E76A6C0-FB85-4E28-A9B7-03505D658608}"/>
    <w:embedBold r:id="rId7" w:fontKey="{056B3801-A8B8-4FD3-B91A-1A0667B18DB7}"/>
  </w:font>
  <w:font w:name="Calibri">
    <w:panose1 w:val="020F0502020204030204"/>
    <w:charset w:val="00"/>
    <w:family w:val="swiss"/>
    <w:pitch w:val="variable"/>
    <w:sig w:usb0="E4002EFF" w:usb1="C200247B" w:usb2="00000009" w:usb3="00000000" w:csb0="000001FF" w:csb1="00000000"/>
    <w:embedRegular r:id="rId8" w:fontKey="{13197E0B-CB0D-4BFB-BF43-403E9D150C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B1"/>
    <w:rsid w:val="004922B1"/>
    <w:rsid w:val="0093400B"/>
    <w:rsid w:val="00CB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0B132"/>
  <w15:docId w15:val="{EED40F67-4790-42F0-9F1D-B7098FAE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1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11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11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1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1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1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1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1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1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1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811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1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1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1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1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1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1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1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155"/>
    <w:rPr>
      <w:rFonts w:eastAsiaTheme="majorEastAsia" w:cstheme="majorBidi"/>
      <w:color w:val="272727" w:themeColor="text1" w:themeTint="D8"/>
    </w:rPr>
  </w:style>
  <w:style w:type="character" w:customStyle="1" w:styleId="TitleChar">
    <w:name w:val="Title Char"/>
    <w:basedOn w:val="DefaultParagraphFont"/>
    <w:link w:val="Title"/>
    <w:uiPriority w:val="10"/>
    <w:rsid w:val="00B811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811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155"/>
    <w:pPr>
      <w:spacing w:before="160"/>
      <w:jc w:val="center"/>
    </w:pPr>
    <w:rPr>
      <w:i/>
      <w:iCs/>
      <w:color w:val="404040" w:themeColor="text1" w:themeTint="BF"/>
    </w:rPr>
  </w:style>
  <w:style w:type="character" w:customStyle="1" w:styleId="QuoteChar">
    <w:name w:val="Quote Char"/>
    <w:basedOn w:val="DefaultParagraphFont"/>
    <w:link w:val="Quote"/>
    <w:uiPriority w:val="29"/>
    <w:rsid w:val="00B81155"/>
    <w:rPr>
      <w:i/>
      <w:iCs/>
      <w:color w:val="404040" w:themeColor="text1" w:themeTint="BF"/>
    </w:rPr>
  </w:style>
  <w:style w:type="paragraph" w:styleId="ListParagraph">
    <w:name w:val="List Paragraph"/>
    <w:basedOn w:val="Normal"/>
    <w:uiPriority w:val="34"/>
    <w:qFormat/>
    <w:rsid w:val="00B81155"/>
    <w:pPr>
      <w:ind w:left="720"/>
      <w:contextualSpacing/>
    </w:pPr>
  </w:style>
  <w:style w:type="character" w:styleId="IntenseEmphasis">
    <w:name w:val="Intense Emphasis"/>
    <w:basedOn w:val="DefaultParagraphFont"/>
    <w:uiPriority w:val="21"/>
    <w:qFormat/>
    <w:rsid w:val="00B81155"/>
    <w:rPr>
      <w:i/>
      <w:iCs/>
      <w:color w:val="0F4761" w:themeColor="accent1" w:themeShade="BF"/>
    </w:rPr>
  </w:style>
  <w:style w:type="paragraph" w:styleId="IntenseQuote">
    <w:name w:val="Intense Quote"/>
    <w:basedOn w:val="Normal"/>
    <w:next w:val="Normal"/>
    <w:link w:val="IntenseQuoteChar"/>
    <w:uiPriority w:val="30"/>
    <w:qFormat/>
    <w:rsid w:val="00B81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155"/>
    <w:rPr>
      <w:i/>
      <w:iCs/>
      <w:color w:val="0F4761" w:themeColor="accent1" w:themeShade="BF"/>
    </w:rPr>
  </w:style>
  <w:style w:type="character" w:styleId="IntenseReference">
    <w:name w:val="Intense Reference"/>
    <w:basedOn w:val="DefaultParagraphFont"/>
    <w:uiPriority w:val="32"/>
    <w:qFormat/>
    <w:rsid w:val="00B81155"/>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XcTdTqR+1LPtNHiRqNGjuJmg==">CgMxLjAyCGguZ2pkZ3hzMgppZC4xYmFvbjZtMgppZC4zdmFjNXVmMgppZC4yYWZtZzI4MglpZC5wa3dxYTEyCmlkLjM5a2s4eHU4AHIhMWtXUmROenlVVjVlNUJ4elo1YWJXcEppdWdOWDhHNWpj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562</Words>
  <Characters>3206</Characters>
  <Application>Microsoft Office Word</Application>
  <DocSecurity>0</DocSecurity>
  <Lines>26</Lines>
  <Paragraphs>7</Paragraphs>
  <ScaleCrop>false</ScaleCrop>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Kern</dc:creator>
  <cp:lastModifiedBy>Linda Barber</cp:lastModifiedBy>
  <cp:revision>2</cp:revision>
  <dcterms:created xsi:type="dcterms:W3CDTF">2025-02-10T18:22:00Z</dcterms:created>
  <dcterms:modified xsi:type="dcterms:W3CDTF">2025-02-10T18:22:00Z</dcterms:modified>
</cp:coreProperties>
</file>